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9E" w:rsidRPr="00792178" w:rsidRDefault="00A3159E" w:rsidP="00A315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178">
        <w:rPr>
          <w:rFonts w:ascii="Times New Roman" w:hAnsi="Times New Roman" w:cs="Times New Roman"/>
          <w:b/>
          <w:sz w:val="26"/>
          <w:szCs w:val="26"/>
        </w:rPr>
        <w:t>Статья на тему: «</w:t>
      </w:r>
      <w:r w:rsidR="00A876F4" w:rsidRPr="00792178">
        <w:rPr>
          <w:rFonts w:ascii="Times New Roman" w:hAnsi="Times New Roman" w:cs="Times New Roman"/>
          <w:b/>
          <w:sz w:val="26"/>
          <w:szCs w:val="26"/>
        </w:rPr>
        <w:t xml:space="preserve">Новый год </w:t>
      </w:r>
      <w:r w:rsidR="00792178" w:rsidRPr="00792178">
        <w:rPr>
          <w:rFonts w:ascii="Times New Roman" w:hAnsi="Times New Roman" w:cs="Times New Roman"/>
          <w:b/>
          <w:sz w:val="26"/>
          <w:szCs w:val="26"/>
        </w:rPr>
        <w:t>начался с</w:t>
      </w:r>
      <w:r w:rsidR="00A876F4" w:rsidRPr="00792178">
        <w:rPr>
          <w:rFonts w:ascii="Times New Roman" w:hAnsi="Times New Roman" w:cs="Times New Roman"/>
          <w:b/>
          <w:sz w:val="26"/>
          <w:szCs w:val="26"/>
        </w:rPr>
        <w:t xml:space="preserve"> пожаров</w:t>
      </w:r>
      <w:r w:rsidR="00792178" w:rsidRPr="00792178">
        <w:rPr>
          <w:rFonts w:ascii="Times New Roman" w:hAnsi="Times New Roman" w:cs="Times New Roman"/>
          <w:b/>
          <w:sz w:val="26"/>
          <w:szCs w:val="26"/>
        </w:rPr>
        <w:t xml:space="preserve"> и гибели</w:t>
      </w:r>
      <w:r w:rsidRPr="00792178">
        <w:rPr>
          <w:rFonts w:ascii="Times New Roman" w:hAnsi="Times New Roman" w:cs="Times New Roman"/>
          <w:b/>
          <w:sz w:val="26"/>
          <w:szCs w:val="26"/>
        </w:rPr>
        <w:t>»</w:t>
      </w:r>
    </w:p>
    <w:p w:rsidR="002D6DFB" w:rsidRPr="00792178" w:rsidRDefault="005D29F1" w:rsidP="005979AE">
      <w:pPr>
        <w:pStyle w:val="ae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   </w:t>
      </w:r>
      <w:r w:rsidR="00CF72DC"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      </w:t>
      </w:r>
      <w:r w:rsidR="002D6DFB" w:rsidRPr="00792178">
        <w:rPr>
          <w:rFonts w:ascii="Times New Roman" w:hAnsi="Times New Roman" w:cs="Times New Roman"/>
          <w:sz w:val="26"/>
          <w:szCs w:val="26"/>
        </w:rPr>
        <w:t>За истекший период 202</w:t>
      </w:r>
      <w:r w:rsidR="00526E48" w:rsidRPr="00792178">
        <w:rPr>
          <w:rFonts w:ascii="Times New Roman" w:hAnsi="Times New Roman" w:cs="Times New Roman"/>
          <w:sz w:val="26"/>
          <w:szCs w:val="26"/>
        </w:rPr>
        <w:t>2</w:t>
      </w:r>
      <w:r w:rsidR="002D6DFB" w:rsidRPr="00792178">
        <w:rPr>
          <w:rFonts w:ascii="Times New Roman" w:hAnsi="Times New Roman" w:cs="Times New Roman"/>
          <w:sz w:val="26"/>
          <w:szCs w:val="26"/>
        </w:rPr>
        <w:t xml:space="preserve"> год на территории</w:t>
      </w:r>
      <w:r w:rsidR="00526E48" w:rsidRPr="00792178">
        <w:rPr>
          <w:rFonts w:ascii="Times New Roman" w:hAnsi="Times New Roman" w:cs="Times New Roman"/>
          <w:sz w:val="26"/>
          <w:szCs w:val="26"/>
        </w:rPr>
        <w:t xml:space="preserve"> Клетского, Кумылженского и </w:t>
      </w:r>
      <w:r w:rsidR="002D6DFB" w:rsidRPr="00792178">
        <w:rPr>
          <w:rFonts w:ascii="Times New Roman" w:hAnsi="Times New Roman" w:cs="Times New Roman"/>
          <w:sz w:val="26"/>
          <w:szCs w:val="26"/>
        </w:rPr>
        <w:t>Серафимовичского район</w:t>
      </w:r>
      <w:r w:rsidR="00526E48" w:rsidRPr="00792178">
        <w:rPr>
          <w:rFonts w:ascii="Times New Roman" w:hAnsi="Times New Roman" w:cs="Times New Roman"/>
          <w:sz w:val="26"/>
          <w:szCs w:val="26"/>
        </w:rPr>
        <w:t>ов</w:t>
      </w:r>
      <w:r w:rsidR="00792178" w:rsidRPr="00792178">
        <w:rPr>
          <w:rFonts w:ascii="Times New Roman" w:hAnsi="Times New Roman" w:cs="Times New Roman"/>
          <w:sz w:val="26"/>
          <w:szCs w:val="26"/>
        </w:rPr>
        <w:t>, подведомственных ОНД и ПР</w:t>
      </w:r>
      <w:r w:rsidR="002D6DFB" w:rsidRPr="00792178">
        <w:rPr>
          <w:rFonts w:ascii="Times New Roman" w:hAnsi="Times New Roman" w:cs="Times New Roman"/>
          <w:sz w:val="26"/>
          <w:szCs w:val="26"/>
        </w:rPr>
        <w:t xml:space="preserve"> произош</w:t>
      </w:r>
      <w:r w:rsidR="00526E48" w:rsidRPr="00792178">
        <w:rPr>
          <w:rFonts w:ascii="Times New Roman" w:hAnsi="Times New Roman" w:cs="Times New Roman"/>
          <w:sz w:val="26"/>
          <w:szCs w:val="26"/>
        </w:rPr>
        <w:t>ло</w:t>
      </w:r>
      <w:r w:rsidR="002D6DFB" w:rsidRPr="00792178">
        <w:rPr>
          <w:rFonts w:ascii="Times New Roman" w:hAnsi="Times New Roman" w:cs="Times New Roman"/>
          <w:sz w:val="26"/>
          <w:szCs w:val="26"/>
        </w:rPr>
        <w:t xml:space="preserve"> </w:t>
      </w:r>
      <w:r w:rsidR="00526E48" w:rsidRPr="00792178">
        <w:rPr>
          <w:rFonts w:ascii="Times New Roman" w:hAnsi="Times New Roman" w:cs="Times New Roman"/>
          <w:sz w:val="26"/>
          <w:szCs w:val="26"/>
        </w:rPr>
        <w:t>4</w:t>
      </w:r>
      <w:r w:rsidR="002D6DFB" w:rsidRPr="00792178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526E48" w:rsidRPr="00792178">
        <w:rPr>
          <w:rFonts w:ascii="Times New Roman" w:hAnsi="Times New Roman" w:cs="Times New Roman"/>
          <w:sz w:val="26"/>
          <w:szCs w:val="26"/>
        </w:rPr>
        <w:t>а</w:t>
      </w:r>
      <w:r w:rsidR="002D6DFB" w:rsidRPr="00792178">
        <w:rPr>
          <w:rFonts w:ascii="Times New Roman" w:hAnsi="Times New Roman" w:cs="Times New Roman"/>
          <w:sz w:val="26"/>
          <w:szCs w:val="26"/>
        </w:rPr>
        <w:t xml:space="preserve"> с материальным ущербом. За аналогичный период прошлого года (далее АППГ) пожаров не произошло</w:t>
      </w:r>
      <w:r w:rsidR="005979AE" w:rsidRPr="00792178">
        <w:rPr>
          <w:rFonts w:ascii="Times New Roman" w:hAnsi="Times New Roman" w:cs="Times New Roman"/>
          <w:sz w:val="26"/>
          <w:szCs w:val="26"/>
        </w:rPr>
        <w:t xml:space="preserve">, рост пожаров составил </w:t>
      </w:r>
      <w:r w:rsidR="005979AE" w:rsidRPr="00792178">
        <w:rPr>
          <w:rFonts w:ascii="Times New Roman" w:hAnsi="Times New Roman" w:cs="Times New Roman"/>
          <w:b/>
          <w:sz w:val="26"/>
          <w:szCs w:val="26"/>
        </w:rPr>
        <w:t>400%</w:t>
      </w:r>
      <w:r w:rsidR="002D6DFB" w:rsidRPr="00792178">
        <w:rPr>
          <w:rFonts w:ascii="Times New Roman" w:hAnsi="Times New Roman" w:cs="Times New Roman"/>
          <w:sz w:val="26"/>
          <w:szCs w:val="26"/>
        </w:rPr>
        <w:t>.</w:t>
      </w:r>
      <w:r w:rsidR="00526E48" w:rsidRPr="00792178">
        <w:rPr>
          <w:rFonts w:ascii="Times New Roman" w:hAnsi="Times New Roman" w:cs="Times New Roman"/>
          <w:sz w:val="26"/>
          <w:szCs w:val="26"/>
        </w:rPr>
        <w:t xml:space="preserve"> На пожаре погиб 1 человек (АППГ – 0)</w:t>
      </w:r>
      <w:r w:rsidR="005979AE" w:rsidRPr="00792178">
        <w:rPr>
          <w:rFonts w:ascii="Times New Roman" w:hAnsi="Times New Roman" w:cs="Times New Roman"/>
          <w:sz w:val="26"/>
          <w:szCs w:val="26"/>
        </w:rPr>
        <w:t xml:space="preserve">, рост </w:t>
      </w:r>
      <w:r w:rsidR="005979AE" w:rsidRPr="00792178">
        <w:rPr>
          <w:rFonts w:ascii="Times New Roman" w:hAnsi="Times New Roman" w:cs="Times New Roman"/>
          <w:b/>
          <w:sz w:val="26"/>
          <w:szCs w:val="26"/>
        </w:rPr>
        <w:t>100%</w:t>
      </w:r>
      <w:r w:rsidR="00526E48" w:rsidRPr="00792178">
        <w:rPr>
          <w:rFonts w:ascii="Times New Roman" w:hAnsi="Times New Roman" w:cs="Times New Roman"/>
          <w:sz w:val="26"/>
          <w:szCs w:val="26"/>
        </w:rPr>
        <w:t>.</w:t>
      </w:r>
    </w:p>
    <w:p w:rsidR="00526E48" w:rsidRPr="00792178" w:rsidRDefault="00CF72DC" w:rsidP="005979AE">
      <w:pPr>
        <w:pStyle w:val="ConsNonformat"/>
        <w:jc w:val="both"/>
        <w:rPr>
          <w:rFonts w:ascii="Times New Roman" w:hAnsi="Times New Roman"/>
          <w:bCs/>
          <w:sz w:val="26"/>
          <w:szCs w:val="26"/>
        </w:rPr>
      </w:pPr>
      <w:r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        </w:t>
      </w:r>
      <w:r w:rsidR="00526E48" w:rsidRPr="00792178">
        <w:rPr>
          <w:rFonts w:ascii="Times New Roman" w:hAnsi="Times New Roman"/>
          <w:bCs/>
          <w:sz w:val="26"/>
          <w:szCs w:val="26"/>
        </w:rPr>
        <w:t>06 января 2022 года в х. Подольховский Серафимовичского района в ходе пренебрежения элементарными требованиями пожарной безопасности в жилом доме произошел пожар. В результате пожара погиб гражданин Л.</w:t>
      </w:r>
      <w:r w:rsidR="009F35E5">
        <w:rPr>
          <w:rFonts w:ascii="Times New Roman" w:hAnsi="Times New Roman"/>
          <w:bCs/>
          <w:sz w:val="26"/>
          <w:szCs w:val="26"/>
        </w:rPr>
        <w:t>, жилой дом уничтожен огнем.</w:t>
      </w:r>
      <w:r w:rsidR="00526E48" w:rsidRPr="00792178">
        <w:rPr>
          <w:rFonts w:ascii="Times New Roman" w:hAnsi="Times New Roman"/>
          <w:bCs/>
          <w:sz w:val="26"/>
          <w:szCs w:val="26"/>
        </w:rPr>
        <w:t xml:space="preserve"> Причиной пожара послужила неосторожность при курении гражданина Л. В настоящее время по факту пожара Серафимовичским межрайонным следственным отделом СУ СК России по Волгоградской области проводится процессуальная проверка.</w:t>
      </w:r>
    </w:p>
    <w:p w:rsidR="00526E48" w:rsidRPr="00792178" w:rsidRDefault="00526E48" w:rsidP="005979AE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2178">
        <w:rPr>
          <w:rFonts w:ascii="Times New Roman" w:hAnsi="Times New Roman"/>
          <w:bCs/>
          <w:sz w:val="26"/>
          <w:szCs w:val="26"/>
        </w:rPr>
        <w:t xml:space="preserve">         06 января 2022 года в х. Манойлин Клетского района из-за нарушения требований эксплуатации электронагревательного прибора в квартире </w:t>
      </w:r>
      <w:r w:rsidR="009F35E5">
        <w:rPr>
          <w:rFonts w:ascii="Times New Roman" w:hAnsi="Times New Roman"/>
          <w:bCs/>
          <w:sz w:val="26"/>
          <w:szCs w:val="26"/>
        </w:rPr>
        <w:t xml:space="preserve">многоквартирного дома </w:t>
      </w:r>
      <w:r w:rsidRPr="00792178">
        <w:rPr>
          <w:rFonts w:ascii="Times New Roman" w:hAnsi="Times New Roman"/>
          <w:bCs/>
          <w:sz w:val="26"/>
          <w:szCs w:val="26"/>
        </w:rPr>
        <w:t>произошел пожар.</w:t>
      </w:r>
      <w:r w:rsidR="00AC768F" w:rsidRPr="00792178">
        <w:rPr>
          <w:sz w:val="26"/>
          <w:szCs w:val="26"/>
        </w:rPr>
        <w:t xml:space="preserve"> </w:t>
      </w:r>
      <w:r w:rsidR="00AC768F" w:rsidRPr="00792178">
        <w:rPr>
          <w:rFonts w:ascii="Times New Roman" w:hAnsi="Times New Roman" w:cs="Times New Roman"/>
          <w:sz w:val="26"/>
          <w:szCs w:val="26"/>
        </w:rPr>
        <w:t>Причиной возникновения пожара послужил перегрев провода электросети обогревателя</w:t>
      </w:r>
      <w:r w:rsidR="00F74D66">
        <w:rPr>
          <w:rFonts w:ascii="Times New Roman" w:hAnsi="Times New Roman" w:cs="Times New Roman"/>
          <w:sz w:val="26"/>
          <w:szCs w:val="26"/>
        </w:rPr>
        <w:t>,</w:t>
      </w:r>
      <w:r w:rsidR="00AC768F" w:rsidRPr="00792178">
        <w:rPr>
          <w:rFonts w:ascii="Times New Roman" w:hAnsi="Times New Roman" w:cs="Times New Roman"/>
          <w:sz w:val="26"/>
          <w:szCs w:val="26"/>
        </w:rPr>
        <w:t xml:space="preserve"> возникший в результате слабого контакт в районе соединения вилки обогревателя и удлинителя. </w:t>
      </w:r>
      <w:r w:rsidRPr="00792178">
        <w:rPr>
          <w:rFonts w:ascii="Times New Roman" w:hAnsi="Times New Roman" w:cs="Times New Roman"/>
          <w:bCs/>
          <w:sz w:val="26"/>
          <w:szCs w:val="26"/>
        </w:rPr>
        <w:t>В результате пожара</w:t>
      </w:r>
      <w:r w:rsidR="009F35E5">
        <w:rPr>
          <w:rFonts w:ascii="Times New Roman" w:hAnsi="Times New Roman" w:cs="Times New Roman"/>
          <w:bCs/>
          <w:sz w:val="26"/>
          <w:szCs w:val="26"/>
        </w:rPr>
        <w:t xml:space="preserve"> квартира повреждена огнем,</w:t>
      </w:r>
      <w:r w:rsidRPr="00792178">
        <w:rPr>
          <w:rFonts w:ascii="Times New Roman" w:hAnsi="Times New Roman" w:cs="Times New Roman"/>
          <w:bCs/>
          <w:sz w:val="26"/>
          <w:szCs w:val="26"/>
        </w:rPr>
        <w:t xml:space="preserve"> собственнику имущества причинен материальный ущерб. В настоящее время по факту пожара ОНД и ПР по Клетскому, Кумылж</w:t>
      </w:r>
      <w:r w:rsidRPr="00792178">
        <w:rPr>
          <w:rFonts w:ascii="Times New Roman" w:hAnsi="Times New Roman"/>
          <w:bCs/>
          <w:sz w:val="26"/>
          <w:szCs w:val="26"/>
        </w:rPr>
        <w:t>енскому и Серафимовичскому районам проводится процессуальная проверка.</w:t>
      </w:r>
    </w:p>
    <w:p w:rsidR="00526E48" w:rsidRPr="00792178" w:rsidRDefault="00526E48" w:rsidP="005979AE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2178">
        <w:rPr>
          <w:rFonts w:ascii="Times New Roman" w:hAnsi="Times New Roman"/>
          <w:bCs/>
          <w:sz w:val="26"/>
          <w:szCs w:val="26"/>
        </w:rPr>
        <w:t xml:space="preserve">        08 января 2022 года в х. </w:t>
      </w:r>
      <w:r w:rsidR="00792178" w:rsidRPr="00792178">
        <w:rPr>
          <w:rFonts w:ascii="Times New Roman" w:hAnsi="Times New Roman"/>
          <w:bCs/>
          <w:sz w:val="26"/>
          <w:szCs w:val="26"/>
        </w:rPr>
        <w:t>Ярской-1</w:t>
      </w:r>
      <w:r w:rsidRPr="00792178">
        <w:rPr>
          <w:rFonts w:ascii="Times New Roman" w:hAnsi="Times New Roman"/>
          <w:bCs/>
          <w:sz w:val="26"/>
          <w:szCs w:val="26"/>
        </w:rPr>
        <w:t xml:space="preserve"> Кумылженского района из-за нарушения требований эксплуатации </w:t>
      </w:r>
      <w:r w:rsidR="00AC768F" w:rsidRPr="00792178">
        <w:rPr>
          <w:rFonts w:ascii="Times New Roman" w:hAnsi="Times New Roman"/>
          <w:bCs/>
          <w:sz w:val="26"/>
          <w:szCs w:val="26"/>
        </w:rPr>
        <w:t>газового оборудования</w:t>
      </w:r>
      <w:r w:rsidRPr="00792178">
        <w:rPr>
          <w:rFonts w:ascii="Times New Roman" w:hAnsi="Times New Roman"/>
          <w:bCs/>
          <w:sz w:val="26"/>
          <w:szCs w:val="26"/>
        </w:rPr>
        <w:t xml:space="preserve"> в </w:t>
      </w:r>
      <w:r w:rsidR="00AC768F" w:rsidRPr="00792178">
        <w:rPr>
          <w:rFonts w:ascii="Times New Roman" w:hAnsi="Times New Roman"/>
          <w:bCs/>
          <w:sz w:val="26"/>
          <w:szCs w:val="26"/>
        </w:rPr>
        <w:t>жилом доме</w:t>
      </w:r>
      <w:r w:rsidRPr="00792178">
        <w:rPr>
          <w:rFonts w:ascii="Times New Roman" w:hAnsi="Times New Roman"/>
          <w:bCs/>
          <w:sz w:val="26"/>
          <w:szCs w:val="26"/>
        </w:rPr>
        <w:t xml:space="preserve"> произошел пожар. </w:t>
      </w:r>
      <w:r w:rsidR="00AC768F" w:rsidRPr="00792178">
        <w:rPr>
          <w:rFonts w:ascii="Times New Roman" w:hAnsi="Times New Roman"/>
          <w:bCs/>
          <w:sz w:val="26"/>
          <w:szCs w:val="26"/>
        </w:rPr>
        <w:t xml:space="preserve">Причиной возникновения пожара послужило оставление полотенца на включенной газовой плите. </w:t>
      </w:r>
      <w:r w:rsidRPr="00792178">
        <w:rPr>
          <w:rFonts w:ascii="Times New Roman" w:hAnsi="Times New Roman"/>
          <w:bCs/>
          <w:sz w:val="26"/>
          <w:szCs w:val="26"/>
        </w:rPr>
        <w:t>В результате пожара</w:t>
      </w:r>
      <w:r w:rsidR="009F35E5">
        <w:rPr>
          <w:rFonts w:ascii="Times New Roman" w:hAnsi="Times New Roman"/>
          <w:bCs/>
          <w:sz w:val="26"/>
          <w:szCs w:val="26"/>
        </w:rPr>
        <w:t xml:space="preserve"> дом поврежден огнем,</w:t>
      </w:r>
      <w:r w:rsidRPr="00792178">
        <w:rPr>
          <w:rFonts w:ascii="Times New Roman" w:hAnsi="Times New Roman"/>
          <w:bCs/>
          <w:sz w:val="26"/>
          <w:szCs w:val="26"/>
        </w:rPr>
        <w:t xml:space="preserve"> собственнику имущества причинен материальный ущерб. В настоящее время по факту пожара ОНД и ПР по Клетскому, Кумылженскому и Серафимовичскому районам проводится процессуальная проверка.</w:t>
      </w:r>
      <w:r w:rsidR="009F35E5">
        <w:rPr>
          <w:rFonts w:ascii="Times New Roman" w:hAnsi="Times New Roman"/>
          <w:bCs/>
          <w:sz w:val="26"/>
          <w:szCs w:val="26"/>
        </w:rPr>
        <w:t xml:space="preserve"> </w:t>
      </w:r>
    </w:p>
    <w:p w:rsidR="00526E48" w:rsidRPr="00792178" w:rsidRDefault="00AC768F" w:rsidP="005979AE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92178">
        <w:rPr>
          <w:rFonts w:ascii="Times New Roman" w:hAnsi="Times New Roman"/>
          <w:bCs/>
          <w:sz w:val="26"/>
          <w:szCs w:val="26"/>
        </w:rPr>
        <w:t xml:space="preserve">       0</w:t>
      </w:r>
      <w:r w:rsidR="00792178" w:rsidRPr="00792178">
        <w:rPr>
          <w:rFonts w:ascii="Times New Roman" w:hAnsi="Times New Roman"/>
          <w:bCs/>
          <w:sz w:val="26"/>
          <w:szCs w:val="26"/>
        </w:rPr>
        <w:t>9</w:t>
      </w:r>
      <w:r w:rsidRPr="00792178">
        <w:rPr>
          <w:rFonts w:ascii="Times New Roman" w:hAnsi="Times New Roman"/>
          <w:bCs/>
          <w:sz w:val="26"/>
          <w:szCs w:val="26"/>
        </w:rPr>
        <w:t xml:space="preserve"> января 2022 года в х. </w:t>
      </w:r>
      <w:r w:rsidR="00792178" w:rsidRPr="00792178">
        <w:rPr>
          <w:rFonts w:ascii="Times New Roman" w:hAnsi="Times New Roman"/>
          <w:bCs/>
          <w:sz w:val="26"/>
          <w:szCs w:val="26"/>
        </w:rPr>
        <w:t>Белогорский</w:t>
      </w:r>
      <w:r w:rsidRPr="00792178">
        <w:rPr>
          <w:rFonts w:ascii="Times New Roman" w:hAnsi="Times New Roman"/>
          <w:bCs/>
          <w:sz w:val="26"/>
          <w:szCs w:val="26"/>
        </w:rPr>
        <w:t xml:space="preserve"> Кумылженского района из-за нарушения требований монтажа проводов электросети в жилом доме произошел пожар. Причиной возникновения пожара </w:t>
      </w:r>
      <w:r w:rsidRPr="00792178">
        <w:rPr>
          <w:rFonts w:ascii="Times New Roman" w:hAnsi="Times New Roman" w:cs="Times New Roman"/>
          <w:bCs/>
          <w:sz w:val="26"/>
          <w:szCs w:val="26"/>
        </w:rPr>
        <w:t xml:space="preserve">послужил </w:t>
      </w:r>
      <w:r w:rsidR="00792178" w:rsidRPr="00792178">
        <w:rPr>
          <w:rFonts w:ascii="Times New Roman" w:hAnsi="Times New Roman" w:cs="Times New Roman"/>
          <w:sz w:val="26"/>
          <w:szCs w:val="26"/>
        </w:rPr>
        <w:t>нагрев электрического провода в месте плохого контакта с последующим возгоранием изоляции и распространением огня на горючую отделку</w:t>
      </w:r>
      <w:r w:rsidRPr="00792178">
        <w:rPr>
          <w:rFonts w:ascii="Times New Roman" w:hAnsi="Times New Roman" w:cs="Times New Roman"/>
          <w:bCs/>
          <w:sz w:val="26"/>
          <w:szCs w:val="26"/>
        </w:rPr>
        <w:t>.</w:t>
      </w:r>
      <w:r w:rsidRPr="00792178">
        <w:rPr>
          <w:rFonts w:ascii="Times New Roman" w:hAnsi="Times New Roman"/>
          <w:bCs/>
          <w:sz w:val="26"/>
          <w:szCs w:val="26"/>
        </w:rPr>
        <w:t xml:space="preserve"> </w:t>
      </w:r>
      <w:r w:rsidR="009F35E5" w:rsidRPr="00792178">
        <w:rPr>
          <w:rFonts w:ascii="Times New Roman" w:hAnsi="Times New Roman"/>
          <w:bCs/>
          <w:sz w:val="26"/>
          <w:szCs w:val="26"/>
        </w:rPr>
        <w:t>В результате пожара</w:t>
      </w:r>
      <w:r w:rsidR="009F35E5">
        <w:rPr>
          <w:rFonts w:ascii="Times New Roman" w:hAnsi="Times New Roman"/>
          <w:bCs/>
          <w:sz w:val="26"/>
          <w:szCs w:val="26"/>
        </w:rPr>
        <w:t xml:space="preserve"> дом уничтожен огнем,</w:t>
      </w:r>
      <w:r w:rsidR="009F35E5" w:rsidRPr="00792178">
        <w:rPr>
          <w:rFonts w:ascii="Times New Roman" w:hAnsi="Times New Roman"/>
          <w:bCs/>
          <w:sz w:val="26"/>
          <w:szCs w:val="26"/>
        </w:rPr>
        <w:t xml:space="preserve"> </w:t>
      </w:r>
      <w:r w:rsidRPr="00792178">
        <w:rPr>
          <w:rFonts w:ascii="Times New Roman" w:hAnsi="Times New Roman"/>
          <w:bCs/>
          <w:sz w:val="26"/>
          <w:szCs w:val="26"/>
        </w:rPr>
        <w:t>собственнику имущества причинен материальный ущерб. В настоящее время по факту пожара ОНД и ПР по Клетскому, Кумылженскому и Серафимовичскому районам проводится процессуальная проверка.</w:t>
      </w:r>
    </w:p>
    <w:p w:rsidR="00792178" w:rsidRPr="00792178" w:rsidRDefault="00792178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>Все пожары произошли в жилом секторе.</w:t>
      </w:r>
      <w:r w:rsidR="000F2ECD">
        <w:rPr>
          <w:rFonts w:ascii="Times New Roman" w:hAnsi="Times New Roman" w:cs="Times New Roman"/>
          <w:sz w:val="26"/>
          <w:szCs w:val="26"/>
        </w:rPr>
        <w:t xml:space="preserve"> В трех случаях виновниками в возникновении пожара были пенсионеры, в одном случае безработный.</w:t>
      </w:r>
    </w:p>
    <w:p w:rsidR="00792178" w:rsidRPr="00792178" w:rsidRDefault="00792178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>Причинами возникновения пожаров послужили:</w:t>
      </w:r>
    </w:p>
    <w:p w:rsidR="00792178" w:rsidRPr="00792178" w:rsidRDefault="00792178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>- неосторожность при курении – 1 пожар;</w:t>
      </w:r>
    </w:p>
    <w:p w:rsidR="00792178" w:rsidRPr="00792178" w:rsidRDefault="00792178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>- нарушение правил эксплуатации электрооборудования – 2 пожара;</w:t>
      </w:r>
    </w:p>
    <w:p w:rsidR="00792178" w:rsidRDefault="00792178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>- нарушение правил эксплуатации газового оборудования – 1 пожар.</w:t>
      </w:r>
    </w:p>
    <w:p w:rsidR="009F35E5" w:rsidRPr="009F35E5" w:rsidRDefault="009F35E5" w:rsidP="00792178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5E5">
        <w:rPr>
          <w:rFonts w:ascii="Times New Roman" w:hAnsi="Times New Roman"/>
          <w:bCs/>
          <w:sz w:val="26"/>
          <w:szCs w:val="26"/>
        </w:rPr>
        <w:t xml:space="preserve">По результатам проведенных проверок виновные лица будут привлечены к административной ответственности. </w:t>
      </w:r>
      <w:r w:rsidRPr="009F35E5">
        <w:rPr>
          <w:rFonts w:ascii="Times New Roman" w:hAnsi="Times New Roman"/>
          <w:sz w:val="26"/>
          <w:szCs w:val="26"/>
        </w:rPr>
        <w:t>За нарушение пожарной безопасности Кодексом об административных правонарушениях предусмотрены штрафы на граждан до 5000 рублей, на должностных лиц до 50 000 рублей, на юридических лиц до 1 000 000 рублей или административное приостановление деятельности.</w:t>
      </w:r>
    </w:p>
    <w:p w:rsidR="003A0151" w:rsidRPr="00792178" w:rsidRDefault="00CF72DC" w:rsidP="005979AE">
      <w:pPr>
        <w:tabs>
          <w:tab w:val="left" w:pos="6765"/>
        </w:tabs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iCs w:val="0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3A0151"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>Статистика свидетельствует, что большинство пожаров возникает по вине людей, не знающих или безответственно относящихся к выполнению правил пожарной безопасности. 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редкое, но это на самом деле не так.</w:t>
      </w:r>
    </w:p>
    <w:p w:rsidR="003A0151" w:rsidRPr="00792178" w:rsidRDefault="00792178" w:rsidP="005979AE">
      <w:pPr>
        <w:pStyle w:val="ae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      Уважаемые граждане</w:t>
      </w:r>
      <w:r w:rsidR="00F74D66">
        <w:rPr>
          <w:rStyle w:val="ad"/>
          <w:rFonts w:ascii="Times New Roman" w:hAnsi="Times New Roman" w:cs="Times New Roman"/>
          <w:i w:val="0"/>
          <w:sz w:val="26"/>
          <w:szCs w:val="26"/>
        </w:rPr>
        <w:t>,</w:t>
      </w:r>
      <w:r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просим Вас соблюдать требования пожарной безопасности при эксплуатации газового и электрооборудования, не курить дома и в помещениях. Не оставляйте без присмотра детей, а также пенсионеров</w:t>
      </w:r>
      <w:r w:rsidR="00F74D66">
        <w:rPr>
          <w:rStyle w:val="ad"/>
          <w:rFonts w:ascii="Times New Roman" w:hAnsi="Times New Roman" w:cs="Times New Roman"/>
          <w:i w:val="0"/>
          <w:sz w:val="26"/>
          <w:szCs w:val="26"/>
        </w:rPr>
        <w:t>,</w:t>
      </w:r>
      <w:r w:rsidRPr="0079217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от действий которых может произойти пожар.</w:t>
      </w:r>
    </w:p>
    <w:p w:rsidR="005979AE" w:rsidRDefault="002D6DFB" w:rsidP="00CF72DC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92178">
        <w:rPr>
          <w:rFonts w:ascii="Times New Roman" w:hAnsi="Times New Roman" w:cs="Times New Roman"/>
          <w:sz w:val="26"/>
          <w:szCs w:val="26"/>
        </w:rPr>
        <w:t xml:space="preserve"> </w:t>
      </w:r>
      <w:r w:rsidR="003A0151" w:rsidRPr="0079217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При возникновении чрезвычайных ситуаций необходимо вызвать пожарную охрану по телефону </w:t>
      </w:r>
      <w:r w:rsidR="00CA31EF" w:rsidRPr="00792178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«112»</w:t>
      </w:r>
      <w:r w:rsidR="003A0151" w:rsidRPr="0079217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- для операторов мобильной связи, «01» - </w:t>
      </w:r>
      <w:r w:rsidR="00952CF7" w:rsidRPr="0079217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для </w:t>
      </w:r>
      <w:r w:rsidR="003A0151" w:rsidRPr="00792178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стационарных телефонов.</w:t>
      </w:r>
    </w:p>
    <w:p w:rsidR="00F74D66" w:rsidRPr="00792178" w:rsidRDefault="00F74D66" w:rsidP="00CF72DC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5979AE" w:rsidRPr="00792178" w:rsidRDefault="005979AE" w:rsidP="00CF72DC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2092"/>
      </w:tblGrid>
      <w:tr w:rsidR="00576375" w:rsidRPr="00576375" w:rsidTr="00500BFD">
        <w:tc>
          <w:tcPr>
            <w:tcW w:w="6096" w:type="dxa"/>
          </w:tcPr>
          <w:p w:rsidR="00576375" w:rsidRPr="00576375" w:rsidRDefault="00576375" w:rsidP="00576375">
            <w:pPr>
              <w:spacing w:after="0" w:line="240" w:lineRule="auto"/>
              <w:ind w:left="-108" w:right="-464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ОНД и ПР по Клетскому, </w:t>
            </w:r>
          </w:p>
          <w:p w:rsidR="00576375" w:rsidRPr="00576375" w:rsidRDefault="00576375" w:rsidP="00576375">
            <w:pPr>
              <w:spacing w:after="0" w:line="240" w:lineRule="auto"/>
              <w:ind w:left="-108" w:right="-464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 xml:space="preserve">Кумылженскому и Серафимовичскому районам </w:t>
            </w:r>
          </w:p>
          <w:p w:rsidR="00576375" w:rsidRPr="00576375" w:rsidRDefault="00576375" w:rsidP="00576375">
            <w:pPr>
              <w:spacing w:after="0" w:line="240" w:lineRule="auto"/>
              <w:ind w:left="-108" w:right="-464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 xml:space="preserve">УНД и ПР ГУ МЧС России по Волгоградской  области  подполковник внутренней службы   </w:t>
            </w:r>
          </w:p>
          <w:p w:rsidR="00576375" w:rsidRPr="00576375" w:rsidRDefault="00576375" w:rsidP="00576375">
            <w:pPr>
              <w:spacing w:after="0" w:line="240" w:lineRule="auto"/>
              <w:ind w:left="-108" w:right="-4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375" w:rsidRPr="00576375" w:rsidRDefault="00576375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5">
              <w:rPr>
                <w:rFonts w:ascii="Times New Roman" w:hAnsi="Times New Roman" w:cs="Times New Roman"/>
                <w:sz w:val="26"/>
                <w:szCs w:val="26"/>
              </w:rPr>
              <w:t>Крупнов А.И.</w:t>
            </w:r>
          </w:p>
        </w:tc>
      </w:tr>
      <w:tr w:rsidR="00F74D66" w:rsidRPr="00576375" w:rsidTr="00500BFD">
        <w:tc>
          <w:tcPr>
            <w:tcW w:w="6096" w:type="dxa"/>
          </w:tcPr>
          <w:p w:rsidR="00F74D66" w:rsidRPr="00576375" w:rsidRDefault="00F74D66" w:rsidP="00576375">
            <w:pPr>
              <w:spacing w:after="0" w:line="240" w:lineRule="auto"/>
              <w:ind w:left="-108" w:right="-4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ЧС, бронирования и мобилизационной подготовки администрации Серафимовичского муниципального района</w:t>
            </w:r>
          </w:p>
        </w:tc>
        <w:tc>
          <w:tcPr>
            <w:tcW w:w="1701" w:type="dxa"/>
          </w:tcPr>
          <w:p w:rsidR="00F74D66" w:rsidRPr="00576375" w:rsidRDefault="00F74D66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74D66" w:rsidRDefault="00F74D66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D66" w:rsidRDefault="00F74D66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D66" w:rsidRPr="00576375" w:rsidRDefault="00F74D66" w:rsidP="00576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Осетров А.В.</w:t>
            </w:r>
          </w:p>
        </w:tc>
      </w:tr>
    </w:tbl>
    <w:p w:rsidR="003A0151" w:rsidRPr="00792178" w:rsidRDefault="003A0151" w:rsidP="00576375">
      <w:pPr>
        <w:spacing w:after="0" w:line="240" w:lineRule="auto"/>
        <w:ind w:right="2335"/>
        <w:rPr>
          <w:rFonts w:ascii="Times New Roman" w:hAnsi="Times New Roman" w:cs="Times New Roman"/>
          <w:sz w:val="26"/>
          <w:szCs w:val="26"/>
        </w:rPr>
      </w:pPr>
    </w:p>
    <w:sectPr w:rsidR="003A0151" w:rsidRPr="00792178" w:rsidSect="00A876F4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E8" w:rsidRDefault="00EB4AE8" w:rsidP="0075334C">
      <w:pPr>
        <w:spacing w:after="0" w:line="240" w:lineRule="auto"/>
      </w:pPr>
      <w:r>
        <w:separator/>
      </w:r>
    </w:p>
  </w:endnote>
  <w:endnote w:type="continuationSeparator" w:id="0">
    <w:p w:rsidR="00EB4AE8" w:rsidRDefault="00EB4AE8" w:rsidP="007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E8" w:rsidRDefault="00EB4AE8" w:rsidP="0075334C">
      <w:pPr>
        <w:spacing w:after="0" w:line="240" w:lineRule="auto"/>
      </w:pPr>
      <w:r>
        <w:separator/>
      </w:r>
    </w:p>
  </w:footnote>
  <w:footnote w:type="continuationSeparator" w:id="0">
    <w:p w:rsidR="00EB4AE8" w:rsidRDefault="00EB4AE8" w:rsidP="0075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51" w:rsidRDefault="002D1388">
    <w:pPr>
      <w:pStyle w:val="a7"/>
      <w:jc w:val="center"/>
    </w:pPr>
    <w:r>
      <w:fldChar w:fldCharType="begin"/>
    </w:r>
    <w:r w:rsidR="006902AB">
      <w:instrText xml:space="preserve"> PAGE   \* MERGEFORMAT </w:instrText>
    </w:r>
    <w:r>
      <w:fldChar w:fldCharType="separate"/>
    </w:r>
    <w:r w:rsidR="00F74D66">
      <w:rPr>
        <w:noProof/>
      </w:rPr>
      <w:t>2</w:t>
    </w:r>
    <w:r>
      <w:rPr>
        <w:noProof/>
      </w:rPr>
      <w:fldChar w:fldCharType="end"/>
    </w:r>
  </w:p>
  <w:p w:rsidR="003A0151" w:rsidRDefault="003A01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56"/>
    <w:rsid w:val="000308EE"/>
    <w:rsid w:val="00037FD8"/>
    <w:rsid w:val="000F2ECD"/>
    <w:rsid w:val="001125F2"/>
    <w:rsid w:val="001253B6"/>
    <w:rsid w:val="00152F1C"/>
    <w:rsid w:val="00162A4E"/>
    <w:rsid w:val="00174808"/>
    <w:rsid w:val="00186F61"/>
    <w:rsid w:val="002D1388"/>
    <w:rsid w:val="002D6DFB"/>
    <w:rsid w:val="00304E58"/>
    <w:rsid w:val="003121FA"/>
    <w:rsid w:val="003175DB"/>
    <w:rsid w:val="003528DF"/>
    <w:rsid w:val="003A0151"/>
    <w:rsid w:val="003A7691"/>
    <w:rsid w:val="003C124F"/>
    <w:rsid w:val="003C55EE"/>
    <w:rsid w:val="003D7287"/>
    <w:rsid w:val="00407F97"/>
    <w:rsid w:val="00462C88"/>
    <w:rsid w:val="004D109F"/>
    <w:rsid w:val="00526E48"/>
    <w:rsid w:val="005653BE"/>
    <w:rsid w:val="00574DC7"/>
    <w:rsid w:val="00576375"/>
    <w:rsid w:val="005979AE"/>
    <w:rsid w:val="005A02EA"/>
    <w:rsid w:val="005C782C"/>
    <w:rsid w:val="005D29F1"/>
    <w:rsid w:val="005F61D7"/>
    <w:rsid w:val="006902AB"/>
    <w:rsid w:val="006C062A"/>
    <w:rsid w:val="006C1F78"/>
    <w:rsid w:val="00714606"/>
    <w:rsid w:val="00715CE4"/>
    <w:rsid w:val="0073136A"/>
    <w:rsid w:val="00737245"/>
    <w:rsid w:val="0075334C"/>
    <w:rsid w:val="00792178"/>
    <w:rsid w:val="007F3B54"/>
    <w:rsid w:val="00803180"/>
    <w:rsid w:val="00864464"/>
    <w:rsid w:val="00952CF7"/>
    <w:rsid w:val="009A4BD9"/>
    <w:rsid w:val="009A5FC7"/>
    <w:rsid w:val="009E27AD"/>
    <w:rsid w:val="009F35E5"/>
    <w:rsid w:val="00A3159E"/>
    <w:rsid w:val="00A34DEF"/>
    <w:rsid w:val="00A876F4"/>
    <w:rsid w:val="00AC768F"/>
    <w:rsid w:val="00B81891"/>
    <w:rsid w:val="00BC0B90"/>
    <w:rsid w:val="00BD2414"/>
    <w:rsid w:val="00BD7487"/>
    <w:rsid w:val="00BE5E1D"/>
    <w:rsid w:val="00C635F4"/>
    <w:rsid w:val="00CA31EF"/>
    <w:rsid w:val="00CC6456"/>
    <w:rsid w:val="00CF696F"/>
    <w:rsid w:val="00CF72DC"/>
    <w:rsid w:val="00D31B81"/>
    <w:rsid w:val="00D363F6"/>
    <w:rsid w:val="00DA5D8C"/>
    <w:rsid w:val="00DC1BDB"/>
    <w:rsid w:val="00E2392C"/>
    <w:rsid w:val="00EA63F1"/>
    <w:rsid w:val="00EB4AE8"/>
    <w:rsid w:val="00F11A05"/>
    <w:rsid w:val="00F53E4B"/>
    <w:rsid w:val="00F721F1"/>
    <w:rsid w:val="00F74D66"/>
    <w:rsid w:val="00FD58FB"/>
    <w:rsid w:val="00FE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A9D5"/>
  <w15:docId w15:val="{3A9CBEF0-DE6A-46E3-8588-DB3C3E7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6456"/>
    <w:pPr>
      <w:spacing w:before="100" w:beforeAutospacing="1" w:after="100" w:afterAutospacing="1" w:line="240" w:lineRule="auto"/>
      <w:outlineLvl w:val="0"/>
    </w:pPr>
    <w:rPr>
      <w:kern w:val="36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14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4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6456"/>
    <w:rPr>
      <w:rFonts w:ascii="Times New Roman" w:hAnsi="Times New Roman" w:cs="Times New Roman"/>
      <w:kern w:val="36"/>
      <w:sz w:val="24"/>
      <w:szCs w:val="24"/>
    </w:rPr>
  </w:style>
  <w:style w:type="character" w:styleId="a3">
    <w:name w:val="Hyperlink"/>
    <w:uiPriority w:val="99"/>
    <w:semiHidden/>
    <w:rsid w:val="00CC6456"/>
    <w:rPr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rsid w:val="00CC645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64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4C"/>
  </w:style>
  <w:style w:type="paragraph" w:styleId="a9">
    <w:name w:val="footer"/>
    <w:basedOn w:val="a"/>
    <w:link w:val="aa"/>
    <w:uiPriority w:val="99"/>
    <w:semiHidden/>
    <w:rsid w:val="0075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334C"/>
  </w:style>
  <w:style w:type="paragraph" w:styleId="ab">
    <w:name w:val="Title"/>
    <w:basedOn w:val="a"/>
    <w:next w:val="a"/>
    <w:link w:val="ac"/>
    <w:qFormat/>
    <w:locked/>
    <w:rsid w:val="00312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312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qFormat/>
    <w:locked/>
    <w:rsid w:val="00714606"/>
    <w:rPr>
      <w:i/>
      <w:iCs/>
    </w:rPr>
  </w:style>
  <w:style w:type="character" w:customStyle="1" w:styleId="20">
    <w:name w:val="Заголовок 2 Знак"/>
    <w:basedOn w:val="a0"/>
    <w:link w:val="2"/>
    <w:rsid w:val="0071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146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No Spacing"/>
    <w:uiPriority w:val="1"/>
    <w:qFormat/>
    <w:rsid w:val="00714606"/>
    <w:rPr>
      <w:rFonts w:cs="Calibri"/>
      <w:sz w:val="22"/>
      <w:szCs w:val="22"/>
    </w:rPr>
  </w:style>
  <w:style w:type="paragraph" w:customStyle="1" w:styleId="ConsNonformat">
    <w:name w:val="ConsNonformat"/>
    <w:rsid w:val="00526E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953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Aleksandr_Uglev</dc:creator>
  <cp:lastModifiedBy>HP</cp:lastModifiedBy>
  <cp:revision>31</cp:revision>
  <dcterms:created xsi:type="dcterms:W3CDTF">2019-02-04T14:10:00Z</dcterms:created>
  <dcterms:modified xsi:type="dcterms:W3CDTF">2022-01-13T11:14:00Z</dcterms:modified>
</cp:coreProperties>
</file>